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48"/>
          <w:szCs w:val="48"/>
        </w:rPr>
      </w:pPr>
      <w:r>
        <w:rPr>
          <w:rFonts w:ascii="Times New Roman" w:hAnsi="Times New Roman" w:eastAsia="仿宋_GB2312" w:cs="Times New Roman"/>
          <w:b/>
          <w:sz w:val="48"/>
          <w:szCs w:val="48"/>
        </w:rPr>
        <w:t>稀有稀土战略资源评价与利用</w:t>
      </w:r>
    </w:p>
    <w:p>
      <w:pPr>
        <w:jc w:val="center"/>
        <w:rPr>
          <w:rFonts w:hint="eastAsia" w:ascii="Times New Roman" w:hAnsi="Times New Roman" w:eastAsia="仿宋_GB2312" w:cs="Times New Roman"/>
          <w:b/>
          <w:sz w:val="48"/>
          <w:szCs w:val="48"/>
          <w:lang w:eastAsia="zh-CN"/>
        </w:rPr>
      </w:pPr>
      <w:r>
        <w:rPr>
          <w:rFonts w:ascii="Times New Roman" w:hAnsi="Times New Roman" w:eastAsia="仿宋_GB2312" w:cs="Times New Roman"/>
          <w:b/>
          <w:sz w:val="48"/>
          <w:szCs w:val="48"/>
        </w:rPr>
        <w:t>四川省重点实验室开放</w:t>
      </w:r>
      <w:r>
        <w:rPr>
          <w:rFonts w:hint="eastAsia" w:ascii="Times New Roman" w:hAnsi="Times New Roman" w:eastAsia="仿宋_GB2312" w:cs="Times New Roman"/>
          <w:b/>
          <w:sz w:val="48"/>
          <w:szCs w:val="48"/>
          <w:lang w:eastAsia="zh-CN"/>
        </w:rPr>
        <w:t>基金项目</w:t>
      </w:r>
      <w:bookmarkStart w:id="0" w:name="_GoBack"/>
      <w:bookmarkEnd w:id="0"/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72"/>
          <w:szCs w:val="72"/>
        </w:rPr>
      </w:pPr>
      <w:r>
        <w:rPr>
          <w:rFonts w:ascii="Times New Roman" w:hAnsi="Times New Roman" w:eastAsia="仿宋_GB2312" w:cs="Times New Roman"/>
          <w:b/>
          <w:sz w:val="72"/>
          <w:szCs w:val="72"/>
        </w:rPr>
        <w:t>申  请  书</w:t>
      </w: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spacing w:before="312" w:beforeLines="100" w:after="312" w:afterLines="100" w:line="480" w:lineRule="auto"/>
        <w:ind w:left="300" w:hanging="300" w:hangingChars="100"/>
        <w:rPr>
          <w:rFonts w:hint="default" w:ascii="Times New Roman" w:hAnsi="Times New Roman" w:eastAsia="仿宋_GB2312" w:cs="Times New Roman"/>
          <w:b/>
          <w:sz w:val="30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30"/>
        </w:rPr>
        <w:t xml:space="preserve">      </w:t>
      </w:r>
      <w:r>
        <w:rPr>
          <w:rFonts w:ascii="Times New Roman" w:hAnsi="Times New Roman" w:eastAsia="仿宋_GB2312" w:cs="Times New Roman"/>
          <w:b/>
          <w:sz w:val="30"/>
        </w:rPr>
        <w:t xml:space="preserve">课 题 名 称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30"/>
          <w:u w:val="single"/>
          <w:lang w:val="en-US" w:eastAsia="zh-CN"/>
        </w:rPr>
        <w:t xml:space="preserve">                            </w:t>
      </w:r>
    </w:p>
    <w:p>
      <w:pPr>
        <w:spacing w:before="312" w:beforeLines="100" w:after="312" w:afterLines="100" w:line="480" w:lineRule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0"/>
        </w:rPr>
        <w:t xml:space="preserve">   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课题负责人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sz w:val="30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             </w:t>
      </w:r>
    </w:p>
    <w:p>
      <w:pPr>
        <w:spacing w:before="312" w:beforeLines="100" w:after="312" w:afterLines="100" w:line="480" w:lineRule="auto"/>
        <w:rPr>
          <w:rFonts w:ascii="Times New Roman" w:hAnsi="Times New Roman" w:eastAsia="仿宋_GB2312" w:cs="Times New Roman"/>
          <w:b/>
          <w:sz w:val="30"/>
          <w:u w:val="single"/>
        </w:rPr>
      </w:pPr>
      <w:r>
        <w:rPr>
          <w:rFonts w:ascii="Times New Roman" w:hAnsi="Times New Roman" w:eastAsia="仿宋_GB2312" w:cs="Times New Roman"/>
          <w:b/>
          <w:sz w:val="30"/>
        </w:rPr>
        <w:t xml:space="preserve">      课题承担单位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sz w:val="30"/>
          <w:u w:val="single"/>
          <w:lang w:val="en-US" w:eastAsia="zh-CN"/>
        </w:rPr>
        <w:t xml:space="preserve">           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         </w:t>
      </w:r>
    </w:p>
    <w:p>
      <w:pPr>
        <w:spacing w:before="312" w:beforeLines="100" w:after="312" w:afterLines="100" w:line="480" w:lineRule="auto"/>
        <w:ind w:firstLine="904" w:firstLineChars="300"/>
        <w:rPr>
          <w:rFonts w:ascii="Times New Roman" w:hAnsi="Times New Roman" w:eastAsia="仿宋_GB2312" w:cs="Times New Roman"/>
          <w:b/>
          <w:sz w:val="30"/>
        </w:rPr>
      </w:pPr>
      <w:r>
        <w:rPr>
          <w:rFonts w:ascii="Times New Roman" w:hAnsi="Times New Roman" w:eastAsia="仿宋_GB2312" w:cs="Times New Roman"/>
          <w:b/>
          <w:sz w:val="30"/>
        </w:rPr>
        <w:t xml:space="preserve">课 题 编 号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                            </w:t>
      </w:r>
    </w:p>
    <w:p>
      <w:pPr>
        <w:spacing w:before="312" w:beforeLines="100" w:after="312" w:afterLines="100" w:line="480" w:lineRule="auto"/>
        <w:ind w:firstLine="904" w:firstLineChars="300"/>
        <w:rPr>
          <w:rFonts w:ascii="Times New Roman" w:hAnsi="Times New Roman" w:eastAsia="仿宋_GB2312" w:cs="Times New Roman"/>
          <w:b/>
          <w:sz w:val="30"/>
          <w:u w:val="single"/>
        </w:rPr>
      </w:pPr>
      <w:r>
        <w:rPr>
          <w:rFonts w:ascii="Times New Roman" w:hAnsi="Times New Roman" w:eastAsia="仿宋_GB2312" w:cs="Times New Roman"/>
          <w:b/>
          <w:sz w:val="30"/>
        </w:rPr>
        <w:t xml:space="preserve">联 系 电 话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sz w:val="30"/>
          <w:u w:val="single"/>
          <w:lang w:val="en-US" w:eastAsia="zh-CN"/>
        </w:rPr>
        <w:t xml:space="preserve">               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     </w:t>
      </w:r>
    </w:p>
    <w:p>
      <w:pPr>
        <w:spacing w:before="312" w:beforeLines="100" w:after="312" w:afterLines="100" w:line="480" w:lineRule="auto"/>
        <w:ind w:firstLine="904" w:firstLineChars="300"/>
        <w:rPr>
          <w:rFonts w:ascii="Times New Roman" w:hAnsi="Times New Roman" w:eastAsia="仿宋_GB2312" w:cs="Times New Roman"/>
          <w:b/>
          <w:sz w:val="30"/>
        </w:rPr>
      </w:pPr>
      <w:r>
        <w:rPr>
          <w:rFonts w:ascii="Times New Roman" w:hAnsi="Times New Roman" w:eastAsia="仿宋_GB2312" w:cs="Times New Roman"/>
          <w:b/>
          <w:sz w:val="30"/>
        </w:rPr>
        <w:t xml:space="preserve">填 表 日 期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/>
          <w:sz w:val="30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_GB2312" w:cs="Times New Roman"/>
          <w:b/>
          <w:sz w:val="30"/>
          <w:u w:val="single"/>
        </w:rPr>
        <w:t xml:space="preserve">          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稀有稀土战略资源评价与利用四川省重点实验室</w:t>
      </w:r>
    </w:p>
    <w:p>
      <w:pPr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二</w:t>
      </w:r>
      <w:r>
        <w:rPr>
          <w:rFonts w:ascii="Times New Roman" w:hAnsi="Times New Roman" w:eastAsia="仿宋" w:cs="Times New Roman"/>
          <w:b/>
          <w:sz w:val="28"/>
          <w:szCs w:val="28"/>
        </w:rPr>
        <w:t>〇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二一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年制</w:t>
      </w:r>
    </w:p>
    <w:p>
      <w:pPr>
        <w:jc w:val="center"/>
        <w:rPr>
          <w:rFonts w:ascii="Times New Roman" w:hAnsi="Times New Roman" w:eastAsia="仿宋_GB2312" w:cs="Times New Roman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9"/>
        <w:jc w:val="center"/>
        <w:rPr>
          <w:rFonts w:ascii="Times New Roman" w:hAnsi="Times New Roman" w:eastAsia="仿宋_GB2312" w:cs="Times New Roman"/>
          <w:b/>
          <w:color w:val="auto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auto"/>
          <w:sz w:val="44"/>
          <w:szCs w:val="44"/>
        </w:rPr>
        <w:t>说   明</w:t>
      </w:r>
    </w:p>
    <w:p>
      <w:pPr>
        <w:pStyle w:val="9"/>
        <w:jc w:val="center"/>
        <w:rPr>
          <w:rFonts w:ascii="Times New Roman" w:hAnsi="Times New Roman" w:eastAsia="仿宋_GB2312" w:cs="Times New Roman"/>
          <w:b/>
          <w:color w:val="auto"/>
          <w:sz w:val="44"/>
          <w:szCs w:val="44"/>
        </w:rPr>
      </w:pPr>
    </w:p>
    <w:p>
      <w:pPr>
        <w:pStyle w:val="9"/>
        <w:spacing w:before="156" w:beforeLines="50" w:after="156" w:afterLines="50" w:line="360" w:lineRule="auto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一、本表用钢笔认真、如实填写（可打印填表）。申请书各项内容要实事求是、逐项填写，字迹清晰、易辨。</w:t>
      </w:r>
    </w:p>
    <w:p>
      <w:pPr>
        <w:pStyle w:val="9"/>
        <w:spacing w:before="156" w:beforeLines="50" w:after="156" w:afterLines="50" w:line="360" w:lineRule="auto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二、本表报送二份，请用A4复印纸，于左侧装订成册。</w:t>
      </w:r>
    </w:p>
    <w:p>
      <w:pPr>
        <w:pStyle w:val="9"/>
        <w:spacing w:before="156" w:beforeLines="50" w:after="156" w:afterLines="50" w:line="360" w:lineRule="auto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三、封面上的“课题编号”申请者不予填写，其它有关栏目由申请人用中文填写。</w:t>
      </w:r>
    </w:p>
    <w:p>
      <w:pPr>
        <w:pStyle w:val="9"/>
        <w:spacing w:before="156" w:beforeLines="50" w:after="156" w:afterLines="50" w:line="360" w:lineRule="auto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四、立项时间以立项批复发出之日起算。</w:t>
      </w:r>
    </w:p>
    <w:p>
      <w:pPr>
        <w:pStyle w:val="9"/>
        <w:spacing w:before="156" w:beforeLines="50" w:after="156" w:afterLines="50" w:line="360" w:lineRule="auto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五、开放实验室联系方式</w:t>
      </w:r>
    </w:p>
    <w:p>
      <w:pPr>
        <w:pStyle w:val="9"/>
        <w:spacing w:before="156" w:beforeLines="50" w:after="156" w:afterLines="50" w:line="360" w:lineRule="auto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电话：（028）83226180、（028）83226282</w:t>
      </w:r>
    </w:p>
    <w:p>
      <w:pPr>
        <w:spacing w:before="156" w:beforeLines="50" w:after="156" w:afterLines="50"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sz w:val="30"/>
          <w:szCs w:val="30"/>
        </w:rPr>
        <w:t>E-mail:CCZX123@vip.163.com</w:t>
      </w: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仿宋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表1  课题基本情况</w:t>
      </w:r>
    </w:p>
    <w:tbl>
      <w:tblPr>
        <w:tblStyle w:val="5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425"/>
        <w:gridCol w:w="1418"/>
        <w:gridCol w:w="454"/>
        <w:gridCol w:w="113"/>
        <w:gridCol w:w="992"/>
        <w:gridCol w:w="283"/>
        <w:gridCol w:w="851"/>
        <w:gridCol w:w="142"/>
        <w:gridCol w:w="1275"/>
        <w:gridCol w:w="1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课题名称</w:t>
            </w:r>
          </w:p>
        </w:tc>
        <w:tc>
          <w:tcPr>
            <w:tcW w:w="7796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课题类型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953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A.重大       B.重点       C.一般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研究类型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953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A.基础研究   B.应用研究   C.综合研究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负责人姓名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技术职称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学历/学位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研究领域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9923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课题主要成员情况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31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技术职务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学历学位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专业领域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14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55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主要阶段性成果</w:t>
            </w:r>
          </w:p>
        </w:tc>
        <w:tc>
          <w:tcPr>
            <w:tcW w:w="7371" w:type="dxa"/>
            <w:gridSpan w:val="10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55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预期完成时间</w:t>
            </w:r>
          </w:p>
        </w:tc>
        <w:tc>
          <w:tcPr>
            <w:tcW w:w="7371" w:type="dxa"/>
            <w:gridSpan w:val="10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预期最终成果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（可单选或多选）</w:t>
            </w:r>
          </w:p>
        </w:tc>
        <w:tc>
          <w:tcPr>
            <w:tcW w:w="7371" w:type="dxa"/>
            <w:gridSpan w:val="10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□专著</w:t>
            </w:r>
            <w:r>
              <w:rPr>
                <w:rFonts w:ascii="Times New Roman" w:hAnsi="Times New Roman" w:eastAsia="仿宋_GB2312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</w:rPr>
              <w:t>部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□A类核心期刊发表论文</w:t>
            </w:r>
            <w:r>
              <w:rPr>
                <w:rFonts w:ascii="Times New Roman" w:hAnsi="Times New Roman" w:eastAsia="仿宋_GB2312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</w:rPr>
              <w:t>篇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□B类核心期刊或CSSCI来源期刊发表</w:t>
            </w:r>
            <w:r>
              <w:rPr>
                <w:rFonts w:ascii="Times New Roman" w:hAnsi="Times New Roman" w:eastAsia="仿宋_GB2312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</w:rPr>
              <w:t>篇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□一般核心期刊发表</w:t>
            </w:r>
            <w:r>
              <w:rPr>
                <w:rFonts w:ascii="Times New Roman" w:hAnsi="Times New Roman" w:eastAsia="仿宋_GB2312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</w:rPr>
              <w:t>篇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□一般期刊发表</w:t>
            </w:r>
            <w:r>
              <w:rPr>
                <w:rFonts w:ascii="Times New Roman" w:hAnsi="Times New Roman" w:eastAsia="仿宋_GB2312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</w:rPr>
              <w:t>篇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□CSSCI以上检索</w:t>
            </w:r>
            <w:r>
              <w:rPr>
                <w:rFonts w:ascii="Times New Roman" w:hAnsi="Times New Roman" w:eastAsia="仿宋_GB2312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</w:rPr>
              <w:t>篇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hAnsi="宋体" w:cs="仿宋_GB2312"/>
                <w:sz w:val="24"/>
                <w:szCs w:val="28"/>
              </w:rPr>
              <w:sym w:font="Wingdings 2" w:char="F052"/>
            </w:r>
            <w:r>
              <w:rPr>
                <w:rFonts w:ascii="Times New Roman" w:hAnsi="Times New Roman" w:eastAsia="仿宋_GB2312" w:cs="Times New Roman"/>
              </w:rPr>
              <w:t>其它</w:t>
            </w:r>
            <w:r>
              <w:rPr>
                <w:rFonts w:ascii="Times New Roman" w:hAnsi="Times New Roman" w:eastAsia="仿宋_GB2312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u w:val="none"/>
              </w:rPr>
              <w:t>SCI</w:t>
            </w:r>
            <w:r>
              <w:rPr>
                <w:rFonts w:ascii="Times New Roman" w:hAnsi="Times New Roman" w:eastAsia="仿宋_GB2312" w:cs="Times New Roman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u w:val="single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52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申请类别选择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（可单选或多选）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386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A.资助经费课题   B.自筹经费课题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表2  课题论证</w:t>
      </w:r>
    </w:p>
    <w:tbl>
      <w:tblPr>
        <w:tblStyle w:val="5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p>
            <w:pPr>
              <w:pStyle w:val="9"/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</w:rPr>
              <w:t>对研究课题的论证</w:t>
            </w:r>
            <w:r>
              <w:rPr>
                <w:rFonts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>：本课题研究现状、基本内容、理论和实践意义、研究条件和前期研究成果、研究内容、目标、要解决的问题。（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可加页，限2000-4000）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2" w:hRule="atLeast"/>
        </w:trPr>
        <w:tc>
          <w:tcPr>
            <w:tcW w:w="9923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表3  课题研究进度安排</w:t>
      </w:r>
    </w:p>
    <w:tbl>
      <w:tblPr>
        <w:tblStyle w:val="5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923" w:type="dxa"/>
          </w:tcPr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课题具体的安排及进度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9923" w:type="dxa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asci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表4  课题经费预算</w:t>
      </w:r>
    </w:p>
    <w:tbl>
      <w:tblPr>
        <w:tblStyle w:val="5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23" w:type="dxa"/>
          </w:tcPr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课题经费预算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23" w:type="dxa"/>
          </w:tcPr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auto"/>
              <w:ind w:firstLine="560" w:firstLineChars="200"/>
              <w:rPr>
                <w:rFonts w:ascii="Times New Roman" w:eastAsia="仿宋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课题相关意见</w:t>
      </w:r>
    </w:p>
    <w:tbl>
      <w:tblPr>
        <w:tblStyle w:val="5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9923" w:type="dxa"/>
          </w:tcPr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课题所在单位审核意见：</w:t>
            </w:r>
          </w:p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 xml:space="preserve">  </w:t>
            </w:r>
          </w:p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  <w:p>
            <w:pPr>
              <w:ind w:firstLine="6015" w:firstLineChars="2140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单 位（签章）：</w:t>
            </w:r>
          </w:p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9923" w:type="dxa"/>
          </w:tcPr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实验室委员会评议意见：</w:t>
            </w:r>
          </w:p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  <w:p>
            <w:pPr>
              <w:ind w:firstLine="5875" w:firstLineChars="2090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负责人（签章）：</w:t>
            </w:r>
          </w:p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9923" w:type="dxa"/>
          </w:tcPr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领导审批意见：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ind w:firstLine="5875" w:firstLineChars="2090"/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  <w:p>
            <w:pPr>
              <w:ind w:firstLine="5875" w:firstLineChars="2090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负责人（签章）：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923" w:type="dxa"/>
          </w:tcPr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备注：</w:t>
            </w:r>
          </w:p>
        </w:tc>
      </w:tr>
    </w:tbl>
    <w:p>
      <w:pPr>
        <w:jc w:val="left"/>
        <w:rPr>
          <w:rFonts w:hAnsi="宋体" w:cs="Times New Roman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BA"/>
    <w:rsid w:val="000E428D"/>
    <w:rsid w:val="00194E72"/>
    <w:rsid w:val="002016B3"/>
    <w:rsid w:val="002179CE"/>
    <w:rsid w:val="002667F5"/>
    <w:rsid w:val="002F01FB"/>
    <w:rsid w:val="00304901"/>
    <w:rsid w:val="00380819"/>
    <w:rsid w:val="003853F6"/>
    <w:rsid w:val="003F5FA5"/>
    <w:rsid w:val="00437E48"/>
    <w:rsid w:val="00460C38"/>
    <w:rsid w:val="004C7BC2"/>
    <w:rsid w:val="004D4275"/>
    <w:rsid w:val="005104BA"/>
    <w:rsid w:val="0051215D"/>
    <w:rsid w:val="00544B6E"/>
    <w:rsid w:val="00561335"/>
    <w:rsid w:val="005D0A22"/>
    <w:rsid w:val="006E0F5D"/>
    <w:rsid w:val="007C588A"/>
    <w:rsid w:val="007D724E"/>
    <w:rsid w:val="007F2E20"/>
    <w:rsid w:val="00802384"/>
    <w:rsid w:val="00854091"/>
    <w:rsid w:val="00962941"/>
    <w:rsid w:val="009C6548"/>
    <w:rsid w:val="00A0208D"/>
    <w:rsid w:val="00A46E6E"/>
    <w:rsid w:val="00AC064A"/>
    <w:rsid w:val="00AD2D7B"/>
    <w:rsid w:val="00B06023"/>
    <w:rsid w:val="00B62A96"/>
    <w:rsid w:val="00B80850"/>
    <w:rsid w:val="00B84FDC"/>
    <w:rsid w:val="00C00B28"/>
    <w:rsid w:val="00C15AFB"/>
    <w:rsid w:val="00C227EE"/>
    <w:rsid w:val="00C77778"/>
    <w:rsid w:val="00C80145"/>
    <w:rsid w:val="00CE73FD"/>
    <w:rsid w:val="00D963AC"/>
    <w:rsid w:val="00DF0624"/>
    <w:rsid w:val="00E21B79"/>
    <w:rsid w:val="00E74E3C"/>
    <w:rsid w:val="00FA3A2F"/>
    <w:rsid w:val="00FB0A51"/>
    <w:rsid w:val="00FB0B37"/>
    <w:rsid w:val="00FD0088"/>
    <w:rsid w:val="00FD68BB"/>
    <w:rsid w:val="00FE39FF"/>
    <w:rsid w:val="0A930B14"/>
    <w:rsid w:val="142E66C8"/>
    <w:rsid w:val="4843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1152</Words>
  <Characters>6573</Characters>
  <Lines>54</Lines>
  <Paragraphs>15</Paragraphs>
  <TotalTime>3</TotalTime>
  <ScaleCrop>false</ScaleCrop>
  <LinksUpToDate>false</LinksUpToDate>
  <CharactersWithSpaces>7710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2019-11-04T16:03:00Z</dcterms:created>
  <dc:creator>Lenovo</dc:creator>
  <cp:lastModifiedBy>WPS_123476651</cp:lastModifiedBy>
  <cp:lastPrinted>2019-07-02T07:03:00Z</cp:lastPrinted>
  <dcterms:modified xsi:type="dcterms:W3CDTF">2021-06-16T02:12:43Z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36EBBAC42859460FB2B9F9955D4B00C0</vt:lpwstr>
  </property>
</Properties>
</file>