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黑体" w:cs="Times New Roman"/>
          <w:b/>
          <w:sz w:val="36"/>
          <w:szCs w:val="36"/>
        </w:rPr>
      </w:pPr>
      <w:r>
        <w:rPr>
          <w:rFonts w:hint="eastAsia" w:ascii="Times New Roman" w:hAnsi="Times New Roman" w:eastAsia="黑体" w:cs="Times New Roman"/>
          <w:b/>
          <w:sz w:val="36"/>
          <w:szCs w:val="36"/>
        </w:rPr>
        <w:t>关键战略资源勘查及地学服务生态文明建设学术交流会会议通知</w:t>
      </w:r>
    </w:p>
    <w:p>
      <w:pPr>
        <w:spacing w:line="560" w:lineRule="exact"/>
        <w:jc w:val="center"/>
        <w:rPr>
          <w:rFonts w:ascii="Times New Roman" w:hAnsi="Times New Roman" w:eastAsia="黑体" w:cs="Times New Roman"/>
          <w:b/>
          <w:sz w:val="36"/>
          <w:szCs w:val="36"/>
        </w:rPr>
      </w:pPr>
      <w:r>
        <w:rPr>
          <w:rFonts w:hint="eastAsia" w:ascii="Times New Roman" w:hAnsi="Times New Roman" w:eastAsia="黑体" w:cs="Times New Roman"/>
          <w:b/>
          <w:sz w:val="36"/>
          <w:szCs w:val="36"/>
        </w:rPr>
        <w:t>（第一号）</w:t>
      </w:r>
    </w:p>
    <w:p>
      <w:pPr>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为了促进交流，加强我省关键战略资源勘查及地学服务生态文明建设学术研讨，</w:t>
      </w:r>
      <w:r>
        <w:rPr>
          <w:rFonts w:ascii="Times New Roman" w:hAnsi="Times New Roman" w:eastAsia="仿宋" w:cs="Times New Roman"/>
          <w:sz w:val="30"/>
          <w:szCs w:val="30"/>
        </w:rPr>
        <w:t>稀有稀土战略资源评价与利用四川省重点实验室</w:t>
      </w:r>
      <w:r>
        <w:rPr>
          <w:rFonts w:hint="eastAsia" w:ascii="Times New Roman" w:hAnsi="Times New Roman" w:eastAsia="仿宋" w:cs="Times New Roman"/>
          <w:sz w:val="30"/>
          <w:szCs w:val="30"/>
        </w:rPr>
        <w:t>联合中国地质调查局稀土资源应用研究中心、四川省稀土学会、四川省地质学会遥感地质专业委员会、矿床地质专业委员会、分析测试专业委员会拟于2022年9月下旬（视疫情而定）在成都召开“关键战略资源勘查及地学服务生态文明建设学术会议”。本次会议致力于将地学原理和方法应用于地质勘查和地学服务各个领域的科研工作站，促进和推动地学及其相关领域的应用基础研究和学术交流，此次会议重点围绕战略矿产资源的绿色勘查与利用、遥感技术服务、环境-生态-农业的地球化学调查与评价、分析测试方法技术与质量控制、新技术服务生态文明建设。届时热诚欢迎广大学者莅临现场。</w:t>
      </w:r>
    </w:p>
    <w:p>
      <w:pPr>
        <w:spacing w:line="560" w:lineRule="exact"/>
        <w:rPr>
          <w:rFonts w:ascii="Times New Roman" w:hAnsi="Times New Roman" w:eastAsia="仿宋" w:cs="Times New Roman"/>
          <w:sz w:val="30"/>
          <w:szCs w:val="30"/>
        </w:rPr>
      </w:pPr>
      <w:r>
        <w:rPr>
          <w:rFonts w:hint="eastAsia" w:ascii="Times New Roman" w:hAnsi="Times New Roman" w:eastAsia="仿宋" w:cs="Times New Roman"/>
          <w:b/>
          <w:bCs/>
          <w:sz w:val="30"/>
          <w:szCs w:val="30"/>
        </w:rPr>
        <w:t>主要议题：</w:t>
      </w:r>
    </w:p>
    <w:p>
      <w:pPr>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1.关键战略资源绿色勘查方法技术；</w:t>
      </w:r>
    </w:p>
    <w:p>
      <w:pPr>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2.关键矿产成矿作用与找矿勘查进展；</w:t>
      </w:r>
    </w:p>
    <w:p>
      <w:pPr>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3.关键矿产绿色开发技术；</w:t>
      </w:r>
    </w:p>
    <w:p>
      <w:pPr>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4.关键矿产功能材料应用；</w:t>
      </w:r>
    </w:p>
    <w:p>
      <w:pPr>
        <w:spacing w:line="560" w:lineRule="exact"/>
        <w:ind w:firstLine="600" w:firstLineChars="200"/>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5.环境-生态-农业地球化学调查、评价与应用；</w:t>
      </w:r>
    </w:p>
    <w:p>
      <w:pPr>
        <w:spacing w:line="560" w:lineRule="exact"/>
        <w:ind w:firstLine="600" w:firstLineChars="200"/>
        <w:rPr>
          <w:rFonts w:hint="default"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6</w:t>
      </w:r>
      <w:r>
        <w:rPr>
          <w:rFonts w:hint="eastAsia" w:ascii="Times New Roman" w:hAnsi="Times New Roman" w:eastAsia="仿宋" w:cs="Times New Roman"/>
          <w:sz w:val="30"/>
          <w:szCs w:val="30"/>
        </w:rPr>
        <w:t>.</w:t>
      </w:r>
      <w:r>
        <w:rPr>
          <w:rFonts w:hint="eastAsia" w:ascii="Times New Roman" w:hAnsi="Times New Roman" w:eastAsia="仿宋" w:cs="Times New Roman"/>
          <w:sz w:val="30"/>
          <w:szCs w:val="30"/>
          <w:lang w:val="en-US" w:eastAsia="zh-CN"/>
        </w:rPr>
        <w:t>生态环境遥感调查、监测与应用</w:t>
      </w:r>
      <w:r>
        <w:rPr>
          <w:rFonts w:hint="eastAsia" w:ascii="Times New Roman" w:hAnsi="Times New Roman" w:eastAsia="仿宋" w:cs="Times New Roman"/>
          <w:sz w:val="30"/>
          <w:szCs w:val="30"/>
        </w:rPr>
        <w:t>；</w:t>
      </w:r>
    </w:p>
    <w:p>
      <w:pPr>
        <w:spacing w:line="560" w:lineRule="exact"/>
        <w:rPr>
          <w:rFonts w:ascii="Times New Roman" w:hAnsi="Times New Roman" w:eastAsia="仿宋" w:cs="Times New Roman"/>
          <w:b/>
          <w:bCs/>
          <w:sz w:val="30"/>
          <w:szCs w:val="30"/>
        </w:rPr>
      </w:pPr>
      <w:r>
        <w:rPr>
          <w:rFonts w:hint="eastAsia" w:ascii="Times New Roman" w:hAnsi="Times New Roman" w:eastAsia="仿宋" w:cs="Times New Roman"/>
          <w:b/>
          <w:bCs/>
          <w:sz w:val="30"/>
          <w:szCs w:val="30"/>
        </w:rPr>
        <w:t>主办单位：</w:t>
      </w:r>
    </w:p>
    <w:p>
      <w:pPr>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稀有稀土战略资源评价与利用四川省重点实验室</w:t>
      </w:r>
    </w:p>
    <w:p>
      <w:pPr>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中国地质调查局稀土资源应用研究中心</w:t>
      </w:r>
    </w:p>
    <w:p>
      <w:pPr>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四川省稀土学会</w:t>
      </w:r>
    </w:p>
    <w:p>
      <w:pPr>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四川省地质学会遥感地质专业委员会</w:t>
      </w:r>
    </w:p>
    <w:p>
      <w:pPr>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四川省地质学会矿床地质专业委员会</w:t>
      </w:r>
    </w:p>
    <w:p>
      <w:pPr>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四川省地质学会分析测试专业委员会</w:t>
      </w:r>
    </w:p>
    <w:p>
      <w:pPr>
        <w:spacing w:line="560" w:lineRule="exact"/>
        <w:rPr>
          <w:rFonts w:ascii="Times New Roman" w:hAnsi="Times New Roman" w:eastAsia="仿宋" w:cs="Times New Roman"/>
          <w:b/>
          <w:bCs/>
          <w:sz w:val="30"/>
          <w:szCs w:val="30"/>
        </w:rPr>
      </w:pPr>
      <w:r>
        <w:rPr>
          <w:rFonts w:hint="eastAsia" w:ascii="Times New Roman" w:hAnsi="Times New Roman" w:eastAsia="仿宋" w:cs="Times New Roman"/>
          <w:b/>
          <w:bCs/>
          <w:sz w:val="30"/>
          <w:szCs w:val="30"/>
        </w:rPr>
        <w:t>会议征集论文</w:t>
      </w:r>
    </w:p>
    <w:p>
      <w:pPr>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征集大会论文，论文全文稿件经同行专家评审通过后，将在《四川地质学报》以专辑或专栏形式出版。</w:t>
      </w:r>
    </w:p>
    <w:p>
      <w:pPr>
        <w:spacing w:line="560" w:lineRule="exact"/>
        <w:rPr>
          <w:rFonts w:ascii="Times New Roman" w:hAnsi="Times New Roman" w:eastAsia="仿宋" w:cs="Times New Roman"/>
          <w:b/>
          <w:bCs/>
          <w:sz w:val="30"/>
          <w:szCs w:val="30"/>
        </w:rPr>
      </w:pPr>
      <w:r>
        <w:rPr>
          <w:rFonts w:hint="eastAsia" w:ascii="Times New Roman" w:hAnsi="Times New Roman" w:eastAsia="仿宋" w:cs="Times New Roman"/>
          <w:b/>
          <w:bCs/>
          <w:sz w:val="30"/>
          <w:szCs w:val="30"/>
        </w:rPr>
        <w:t>会议地点与时间</w:t>
      </w:r>
    </w:p>
    <w:p>
      <w:pPr>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地点：四川省成都市</w:t>
      </w:r>
      <w:bookmarkStart w:id="0" w:name="_GoBack"/>
      <w:bookmarkEnd w:id="0"/>
    </w:p>
    <w:p>
      <w:pPr>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 xml:space="preserve">时间：2022年9月    </w:t>
      </w:r>
    </w:p>
    <w:p>
      <w:pPr>
        <w:spacing w:line="560" w:lineRule="exact"/>
        <w:rPr>
          <w:rFonts w:hint="eastAsia" w:ascii="Times New Roman" w:hAnsi="Times New Roman" w:eastAsia="仿宋" w:cs="Times New Roman"/>
          <w:b/>
          <w:bCs/>
          <w:sz w:val="30"/>
          <w:szCs w:val="30"/>
        </w:rPr>
      </w:pPr>
      <w:r>
        <w:rPr>
          <w:rFonts w:hint="eastAsia" w:ascii="Times New Roman" w:hAnsi="Times New Roman" w:eastAsia="仿宋" w:cs="Times New Roman"/>
          <w:b/>
          <w:bCs/>
          <w:sz w:val="30"/>
          <w:szCs w:val="30"/>
        </w:rPr>
        <w:t>会议秘书处联系方式</w:t>
      </w:r>
    </w:p>
    <w:p>
      <w:pPr>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稀有稀土战略资源评价与利用四川省重点实验室</w:t>
      </w:r>
    </w:p>
    <w:p>
      <w:pPr>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 xml:space="preserve">李  成，18382101051   </w:t>
      </w:r>
      <w:r>
        <w:rPr>
          <w:rFonts w:hint="eastAsia" w:asciiTheme="minorEastAsia" w:hAnsiTheme="minorEastAsia"/>
          <w:spacing w:val="12"/>
          <w:sz w:val="30"/>
          <w:szCs w:val="30"/>
        </w:rPr>
        <w:t>497731727</w:t>
      </w:r>
      <w:r>
        <w:rPr>
          <w:rFonts w:asciiTheme="minorEastAsia" w:hAnsiTheme="minorEastAsia"/>
          <w:spacing w:val="12"/>
          <w:sz w:val="30"/>
          <w:szCs w:val="30"/>
        </w:rPr>
        <w:t>@qq.com</w:t>
      </w:r>
    </w:p>
    <w:p>
      <w:pPr>
        <w:spacing w:line="560" w:lineRule="exact"/>
        <w:ind w:firstLine="600" w:firstLineChars="200"/>
        <w:rPr>
          <w:rFonts w:asciiTheme="minorEastAsia" w:hAnsiTheme="minorEastAsia"/>
          <w:spacing w:val="12"/>
          <w:sz w:val="30"/>
          <w:szCs w:val="30"/>
        </w:rPr>
      </w:pPr>
      <w:r>
        <w:rPr>
          <w:rFonts w:hint="eastAsia" w:ascii="Times New Roman" w:hAnsi="Times New Roman" w:eastAsia="仿宋" w:cs="Times New Roman"/>
          <w:sz w:val="30"/>
          <w:szCs w:val="30"/>
        </w:rPr>
        <w:t xml:space="preserve">刘应平，18080988848   </w:t>
      </w:r>
      <w:r>
        <w:fldChar w:fldCharType="begin"/>
      </w:r>
      <w:r>
        <w:instrText xml:space="preserve"> HYPERLINK "mailto:445214009@qq.com" </w:instrText>
      </w:r>
      <w:r>
        <w:fldChar w:fldCharType="separate"/>
      </w:r>
      <w:r>
        <w:rPr>
          <w:rFonts w:asciiTheme="minorEastAsia" w:hAnsiTheme="minorEastAsia"/>
          <w:spacing w:val="12"/>
          <w:sz w:val="30"/>
          <w:szCs w:val="30"/>
        </w:rPr>
        <w:t>445214009@qq.com</w:t>
      </w:r>
      <w:r>
        <w:rPr>
          <w:rFonts w:asciiTheme="minorEastAsia" w:hAnsiTheme="minorEastAsia"/>
          <w:spacing w:val="12"/>
          <w:sz w:val="30"/>
          <w:szCs w:val="30"/>
        </w:rPr>
        <w:fldChar w:fldCharType="end"/>
      </w:r>
    </w:p>
    <w:p>
      <w:pPr>
        <w:spacing w:line="560" w:lineRule="exact"/>
        <w:ind w:firstLine="600" w:firstLineChars="200"/>
        <w:rPr>
          <w:rFonts w:asciiTheme="minorEastAsia" w:hAnsiTheme="minorEastAsia"/>
          <w:spacing w:val="12"/>
          <w:sz w:val="30"/>
          <w:szCs w:val="30"/>
        </w:rPr>
      </w:pPr>
      <w:r>
        <w:rPr>
          <w:rFonts w:hint="eastAsia" w:ascii="Times New Roman" w:hAnsi="Times New Roman" w:eastAsia="仿宋" w:cs="Times New Roman"/>
          <w:sz w:val="30"/>
          <w:szCs w:val="30"/>
        </w:rPr>
        <w:t>罗丽萍，13880136811</w:t>
      </w:r>
      <w:r>
        <w:rPr>
          <w:rFonts w:hint="eastAsia" w:ascii="Times New Roman" w:hAnsi="Times New Roman" w:eastAsia="仿宋" w:cs="Times New Roman"/>
          <w:sz w:val="30"/>
          <w:szCs w:val="30"/>
          <w:lang w:val="en-US" w:eastAsia="zh-CN"/>
        </w:rPr>
        <w:t xml:space="preserve">   </w:t>
      </w:r>
      <w:r>
        <w:rPr>
          <w:rFonts w:hint="eastAsia" w:asciiTheme="minorEastAsia" w:hAnsiTheme="minorEastAsia"/>
          <w:spacing w:val="12"/>
          <w:sz w:val="30"/>
          <w:szCs w:val="30"/>
          <w:lang w:val="en-US" w:eastAsia="zh-CN"/>
        </w:rPr>
        <w:fldChar w:fldCharType="begin"/>
      </w:r>
      <w:r>
        <w:rPr>
          <w:rFonts w:hint="eastAsia" w:asciiTheme="minorEastAsia" w:hAnsiTheme="minorEastAsia"/>
          <w:spacing w:val="12"/>
          <w:sz w:val="30"/>
          <w:szCs w:val="30"/>
          <w:lang w:val="en-US" w:eastAsia="zh-CN"/>
        </w:rPr>
        <w:instrText xml:space="preserve"> HYPERLINK "mailto:26796125@qq.com" </w:instrText>
      </w:r>
      <w:r>
        <w:rPr>
          <w:rFonts w:hint="eastAsia" w:asciiTheme="minorEastAsia" w:hAnsiTheme="minorEastAsia"/>
          <w:spacing w:val="12"/>
          <w:sz w:val="30"/>
          <w:szCs w:val="30"/>
          <w:lang w:val="en-US" w:eastAsia="zh-CN"/>
        </w:rPr>
        <w:fldChar w:fldCharType="separate"/>
      </w:r>
      <w:r>
        <w:rPr>
          <w:rFonts w:hint="eastAsia" w:asciiTheme="minorEastAsia" w:hAnsiTheme="minorEastAsia"/>
          <w:spacing w:val="12"/>
          <w:sz w:val="30"/>
          <w:szCs w:val="30"/>
          <w:lang w:val="en-US" w:eastAsia="zh-CN"/>
        </w:rPr>
        <w:t>26796125</w:t>
      </w:r>
      <w:r>
        <w:rPr>
          <w:rFonts w:asciiTheme="minorEastAsia" w:hAnsiTheme="minorEastAsia"/>
          <w:spacing w:val="12"/>
          <w:sz w:val="30"/>
          <w:szCs w:val="30"/>
        </w:rPr>
        <w:t>@qq.com</w:t>
      </w:r>
      <w:r>
        <w:rPr>
          <w:rFonts w:hint="eastAsia" w:asciiTheme="minorEastAsia" w:hAnsiTheme="minorEastAsia"/>
          <w:spacing w:val="12"/>
          <w:sz w:val="30"/>
          <w:szCs w:val="30"/>
          <w:lang w:val="en-US" w:eastAsia="zh-CN"/>
        </w:rPr>
        <w:fldChar w:fldCharType="end"/>
      </w:r>
    </w:p>
    <w:p>
      <w:pPr>
        <w:spacing w:line="560" w:lineRule="exact"/>
        <w:ind w:firstLine="648" w:firstLineChars="200"/>
        <w:rPr>
          <w:rFonts w:hint="default" w:asciiTheme="minorEastAsia" w:hAnsiTheme="minorEastAsia"/>
          <w:spacing w:val="12"/>
          <w:sz w:val="30"/>
          <w:szCs w:val="30"/>
          <w:lang w:val="en-US" w:eastAsia="zh-CN"/>
        </w:rPr>
      </w:pPr>
      <w:r>
        <w:rPr>
          <w:rFonts w:hint="eastAsia" w:asciiTheme="minorEastAsia" w:hAnsiTheme="minorEastAsia"/>
          <w:spacing w:val="12"/>
          <w:sz w:val="30"/>
          <w:szCs w:val="30"/>
          <w:lang w:val="en-US" w:eastAsia="zh-CN"/>
        </w:rPr>
        <w:t>张 骞，</w:t>
      </w:r>
      <w:r>
        <w:rPr>
          <w:rFonts w:hint="eastAsia" w:ascii="Times New Roman" w:hAnsi="Times New Roman" w:eastAsia="仿宋" w:cs="Times New Roman"/>
          <w:sz w:val="30"/>
          <w:szCs w:val="30"/>
          <w:lang w:val="en-US" w:eastAsia="zh-CN"/>
        </w:rPr>
        <w:t xml:space="preserve">13716808017   </w:t>
      </w:r>
      <w:r>
        <w:rPr>
          <w:rFonts w:hint="eastAsia" w:asciiTheme="minorEastAsia" w:hAnsiTheme="minorEastAsia"/>
          <w:spacing w:val="12"/>
          <w:sz w:val="30"/>
          <w:szCs w:val="30"/>
          <w:lang w:val="en-US" w:eastAsia="zh-CN"/>
        </w:rPr>
        <w:fldChar w:fldCharType="begin"/>
      </w:r>
      <w:r>
        <w:rPr>
          <w:rFonts w:hint="eastAsia" w:asciiTheme="minorEastAsia" w:hAnsiTheme="minorEastAsia"/>
          <w:spacing w:val="12"/>
          <w:sz w:val="30"/>
          <w:szCs w:val="30"/>
          <w:lang w:val="en-US" w:eastAsia="zh-CN"/>
        </w:rPr>
        <w:instrText xml:space="preserve"> HYPERLINK "mailto:26796125@qq.com" </w:instrText>
      </w:r>
      <w:r>
        <w:rPr>
          <w:rFonts w:hint="eastAsia" w:asciiTheme="minorEastAsia" w:hAnsiTheme="minorEastAsia"/>
          <w:spacing w:val="12"/>
          <w:sz w:val="30"/>
          <w:szCs w:val="30"/>
          <w:lang w:val="en-US" w:eastAsia="zh-CN"/>
        </w:rPr>
        <w:fldChar w:fldCharType="separate"/>
      </w:r>
      <w:r>
        <w:rPr>
          <w:rFonts w:hint="eastAsia" w:asciiTheme="minorEastAsia" w:hAnsiTheme="minorEastAsia"/>
          <w:spacing w:val="12"/>
          <w:sz w:val="30"/>
          <w:szCs w:val="30"/>
          <w:lang w:val="en-US" w:eastAsia="zh-CN"/>
        </w:rPr>
        <w:t>373983765</w:t>
      </w:r>
      <w:r>
        <w:rPr>
          <w:rFonts w:asciiTheme="minorEastAsia" w:hAnsiTheme="minorEastAsia"/>
          <w:spacing w:val="12"/>
          <w:sz w:val="30"/>
          <w:szCs w:val="30"/>
        </w:rPr>
        <w:t>@qq.com</w:t>
      </w:r>
      <w:r>
        <w:rPr>
          <w:rFonts w:hint="eastAsia" w:asciiTheme="minorEastAsia" w:hAnsiTheme="minorEastAsia"/>
          <w:spacing w:val="12"/>
          <w:sz w:val="30"/>
          <w:szCs w:val="30"/>
          <w:lang w:val="en-US" w:eastAsia="zh-CN"/>
        </w:rPr>
        <w:fldChar w:fldCharType="end"/>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80"/>
        <w:gridCol w:w="4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4180" w:type="dxa"/>
            <w:vAlign w:val="center"/>
          </w:tcPr>
          <w:p>
            <w:pPr>
              <w:adjustRightInd w:val="0"/>
              <w:snapToGrid w:val="0"/>
              <w:jc w:val="center"/>
              <w:rPr>
                <w:rFonts w:asciiTheme="minorEastAsia" w:hAnsiTheme="minorEastAsia"/>
                <w:spacing w:val="12"/>
                <w:sz w:val="30"/>
                <w:szCs w:val="30"/>
              </w:rPr>
            </w:pPr>
            <w:r>
              <w:rPr>
                <w:rFonts w:hint="eastAsia" w:ascii="Times New Roman" w:hAnsi="Times New Roman" w:eastAsia="仿宋" w:cs="Times New Roman"/>
                <w:sz w:val="30"/>
                <w:szCs w:val="30"/>
              </w:rPr>
              <w:t>稀有稀土战略资源评价与利用四川省重点实验室</w:t>
            </w:r>
          </w:p>
        </w:tc>
        <w:tc>
          <w:tcPr>
            <w:tcW w:w="4180" w:type="dxa"/>
            <w:vAlign w:val="center"/>
          </w:tcPr>
          <w:p>
            <w:pPr>
              <w:adjustRightInd w:val="0"/>
              <w:snapToGrid w:val="0"/>
              <w:jc w:val="center"/>
              <w:rPr>
                <w:rFonts w:asciiTheme="minorEastAsia" w:hAnsiTheme="minorEastAsia"/>
                <w:spacing w:val="12"/>
                <w:sz w:val="30"/>
                <w:szCs w:val="30"/>
              </w:rPr>
            </w:pPr>
            <w:r>
              <w:rPr>
                <w:rFonts w:hint="eastAsia" w:ascii="Times New Roman" w:hAnsi="Times New Roman" w:eastAsia="仿宋" w:cs="Times New Roman"/>
                <w:sz w:val="30"/>
                <w:szCs w:val="30"/>
              </w:rPr>
              <w:t>中国地质调查局稀土资源应用研究中心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4180" w:type="dxa"/>
            <w:vAlign w:val="center"/>
          </w:tcPr>
          <w:p>
            <w:pPr>
              <w:adjustRightInd w:val="0"/>
              <w:snapToGrid w:val="0"/>
              <w:jc w:val="center"/>
              <w:rPr>
                <w:rFonts w:ascii="Times New Roman" w:hAnsi="Times New Roman" w:eastAsia="仿宋" w:cs="Times New Roman"/>
                <w:sz w:val="30"/>
                <w:szCs w:val="30"/>
              </w:rPr>
            </w:pPr>
            <w:r>
              <w:rPr>
                <w:rFonts w:hint="eastAsia" w:ascii="Times New Roman" w:hAnsi="Times New Roman" w:eastAsia="仿宋" w:cs="Times New Roman"/>
                <w:sz w:val="30"/>
                <w:szCs w:val="30"/>
              </w:rPr>
              <w:t>四川省稀土学会</w:t>
            </w:r>
          </w:p>
        </w:tc>
        <w:tc>
          <w:tcPr>
            <w:tcW w:w="4180" w:type="dxa"/>
            <w:vAlign w:val="center"/>
          </w:tcPr>
          <w:p>
            <w:pPr>
              <w:adjustRightInd w:val="0"/>
              <w:snapToGrid w:val="0"/>
              <w:jc w:val="center"/>
              <w:rPr>
                <w:rFonts w:ascii="Times New Roman" w:hAnsi="Times New Roman" w:eastAsia="仿宋" w:cs="Times New Roman"/>
                <w:sz w:val="30"/>
                <w:szCs w:val="30"/>
              </w:rPr>
            </w:pPr>
            <w:r>
              <w:rPr>
                <w:rFonts w:hint="eastAsia" w:ascii="Times New Roman" w:hAnsi="Times New Roman" w:eastAsia="仿宋" w:cs="Times New Roman"/>
                <w:sz w:val="30"/>
                <w:szCs w:val="30"/>
              </w:rPr>
              <w:t>四川省地质学会遥感地质专业委员会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4180" w:type="dxa"/>
            <w:vAlign w:val="center"/>
          </w:tcPr>
          <w:p>
            <w:pPr>
              <w:adjustRightInd w:val="0"/>
              <w:snapToGrid w:val="0"/>
              <w:jc w:val="center"/>
              <w:rPr>
                <w:rFonts w:ascii="Times New Roman" w:hAnsi="Times New Roman" w:eastAsia="仿宋" w:cs="Times New Roman"/>
                <w:sz w:val="30"/>
                <w:szCs w:val="30"/>
              </w:rPr>
            </w:pPr>
            <w:r>
              <w:rPr>
                <w:rFonts w:hint="eastAsia" w:ascii="Times New Roman" w:hAnsi="Times New Roman" w:eastAsia="仿宋" w:cs="Times New Roman"/>
                <w:sz w:val="30"/>
                <w:szCs w:val="30"/>
              </w:rPr>
              <w:t>四川省地质学会矿床地质专业委员会</w:t>
            </w:r>
          </w:p>
        </w:tc>
        <w:tc>
          <w:tcPr>
            <w:tcW w:w="4180" w:type="dxa"/>
            <w:vAlign w:val="center"/>
          </w:tcPr>
          <w:p>
            <w:pPr>
              <w:adjustRightInd w:val="0"/>
              <w:snapToGrid w:val="0"/>
              <w:jc w:val="center"/>
              <w:rPr>
                <w:rFonts w:ascii="Times New Roman" w:hAnsi="Times New Roman" w:eastAsia="仿宋" w:cs="Times New Roman"/>
                <w:sz w:val="30"/>
                <w:szCs w:val="30"/>
              </w:rPr>
            </w:pPr>
            <w:r>
              <w:rPr>
                <w:rFonts w:hint="eastAsia" w:ascii="Times New Roman" w:hAnsi="Times New Roman" w:eastAsia="仿宋" w:cs="Times New Roman"/>
                <w:sz w:val="30"/>
                <w:szCs w:val="30"/>
              </w:rPr>
              <w:t>四川省地质学会分析测试专业委员会</w:t>
            </w:r>
          </w:p>
        </w:tc>
      </w:tr>
    </w:tbl>
    <w:p>
      <w:pPr>
        <w:spacing w:line="560" w:lineRule="exact"/>
        <w:ind w:firstLine="600" w:firstLineChars="200"/>
        <w:jc w:val="right"/>
        <w:rPr>
          <w:rFonts w:ascii="Times New Roman" w:hAnsi="Times New Roman" w:eastAsia="仿宋" w:cs="Times New Roman"/>
          <w:sz w:val="30"/>
          <w:szCs w:val="30"/>
        </w:rPr>
      </w:pPr>
      <w:r>
        <w:rPr>
          <w:rFonts w:hint="eastAsia" w:ascii="Times New Roman" w:hAnsi="Times New Roman" w:eastAsia="仿宋" w:cs="Times New Roman"/>
          <w:sz w:val="30"/>
          <w:szCs w:val="30"/>
        </w:rPr>
        <w:t>2022年9月5日</w:t>
      </w:r>
    </w:p>
    <w:p>
      <w:pPr>
        <w:spacing w:line="560" w:lineRule="exact"/>
        <w:jc w:val="center"/>
        <w:rPr>
          <w:rFonts w:ascii="Times New Roman" w:hAnsi="Times New Roman" w:eastAsia="黑体" w:cs="Times New Roman"/>
          <w:b/>
          <w:sz w:val="28"/>
          <w:szCs w:val="28"/>
        </w:rPr>
      </w:pPr>
      <w:r>
        <w:rPr>
          <w:rFonts w:hint="eastAsia" w:ascii="Times New Roman" w:hAnsi="Times New Roman" w:eastAsia="黑体" w:cs="Times New Roman"/>
          <w:b/>
          <w:sz w:val="28"/>
          <w:szCs w:val="28"/>
        </w:rPr>
        <w:t>关键战略资源勘查及地学服务生态文明建设学术交流会会议通知</w:t>
      </w:r>
    </w:p>
    <w:p>
      <w:pPr>
        <w:spacing w:line="560" w:lineRule="exact"/>
        <w:ind w:firstLine="562" w:firstLineChars="200"/>
        <w:jc w:val="center"/>
        <w:rPr>
          <w:rFonts w:ascii="Times New Roman" w:hAnsi="Times New Roman" w:eastAsia="黑体" w:cs="Times New Roman"/>
          <w:b/>
          <w:sz w:val="24"/>
        </w:rPr>
      </w:pPr>
      <w:r>
        <w:rPr>
          <w:rFonts w:hint="eastAsia" w:ascii="Times New Roman" w:hAnsi="Times New Roman" w:eastAsia="黑体" w:cs="Times New Roman"/>
          <w:b/>
          <w:sz w:val="28"/>
          <w:szCs w:val="28"/>
        </w:rPr>
        <w:t>回执</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750"/>
        <w:gridCol w:w="815"/>
        <w:gridCol w:w="1085"/>
        <w:gridCol w:w="1300"/>
        <w:gridCol w:w="1275"/>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line="560" w:lineRule="exact"/>
              <w:jc w:val="distribute"/>
              <w:rPr>
                <w:rFonts w:ascii="Times New Roman" w:hAnsi="Times New Roman" w:eastAsia="黑体" w:cs="Times New Roman"/>
                <w:bCs/>
                <w:sz w:val="24"/>
              </w:rPr>
            </w:pPr>
            <w:r>
              <w:rPr>
                <w:rFonts w:hint="eastAsia" w:ascii="Times New Roman" w:hAnsi="Times New Roman" w:eastAsia="黑体" w:cs="Times New Roman"/>
                <w:bCs/>
                <w:sz w:val="24"/>
              </w:rPr>
              <w:t>姓名</w:t>
            </w:r>
          </w:p>
        </w:tc>
        <w:tc>
          <w:tcPr>
            <w:tcW w:w="1565" w:type="dxa"/>
            <w:gridSpan w:val="2"/>
          </w:tcPr>
          <w:p>
            <w:pPr>
              <w:spacing w:line="560" w:lineRule="exact"/>
              <w:jc w:val="distribute"/>
              <w:rPr>
                <w:rFonts w:ascii="Times New Roman" w:hAnsi="Times New Roman" w:eastAsia="黑体" w:cs="Times New Roman"/>
                <w:bCs/>
                <w:sz w:val="24"/>
              </w:rPr>
            </w:pPr>
          </w:p>
        </w:tc>
        <w:tc>
          <w:tcPr>
            <w:tcW w:w="1085" w:type="dxa"/>
          </w:tcPr>
          <w:p>
            <w:pPr>
              <w:spacing w:line="560" w:lineRule="exact"/>
              <w:jc w:val="distribute"/>
              <w:rPr>
                <w:rFonts w:ascii="Times New Roman" w:hAnsi="Times New Roman" w:eastAsia="黑体" w:cs="Times New Roman"/>
                <w:bCs/>
                <w:sz w:val="24"/>
              </w:rPr>
            </w:pPr>
            <w:r>
              <w:rPr>
                <w:rFonts w:hint="eastAsia" w:ascii="Times New Roman" w:hAnsi="Times New Roman" w:eastAsia="黑体" w:cs="Times New Roman"/>
                <w:bCs/>
                <w:sz w:val="24"/>
              </w:rPr>
              <w:t>性别</w:t>
            </w:r>
          </w:p>
        </w:tc>
        <w:tc>
          <w:tcPr>
            <w:tcW w:w="1300" w:type="dxa"/>
          </w:tcPr>
          <w:p>
            <w:pPr>
              <w:spacing w:line="560" w:lineRule="exact"/>
              <w:jc w:val="distribute"/>
              <w:rPr>
                <w:rFonts w:ascii="Times New Roman" w:hAnsi="Times New Roman" w:eastAsia="黑体" w:cs="Times New Roman"/>
                <w:bCs/>
                <w:sz w:val="24"/>
              </w:rPr>
            </w:pPr>
          </w:p>
        </w:tc>
        <w:tc>
          <w:tcPr>
            <w:tcW w:w="1275" w:type="dxa"/>
          </w:tcPr>
          <w:p>
            <w:pPr>
              <w:spacing w:line="560" w:lineRule="exact"/>
              <w:jc w:val="distribute"/>
              <w:rPr>
                <w:rFonts w:ascii="Times New Roman" w:hAnsi="Times New Roman" w:eastAsia="黑体" w:cs="Times New Roman"/>
                <w:bCs/>
                <w:sz w:val="24"/>
              </w:rPr>
            </w:pPr>
            <w:r>
              <w:rPr>
                <w:rFonts w:hint="eastAsia" w:ascii="Times New Roman" w:hAnsi="Times New Roman" w:eastAsia="黑体" w:cs="Times New Roman"/>
                <w:bCs/>
                <w:sz w:val="24"/>
              </w:rPr>
              <w:t>职称/职务</w:t>
            </w:r>
          </w:p>
        </w:tc>
        <w:tc>
          <w:tcPr>
            <w:tcW w:w="2022" w:type="dxa"/>
          </w:tcPr>
          <w:p>
            <w:pPr>
              <w:spacing w:line="560" w:lineRule="exact"/>
              <w:jc w:val="distribute"/>
              <w:rPr>
                <w:rFonts w:ascii="Times New Roman" w:hAnsi="Times New Roman" w:eastAsia="黑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line="560" w:lineRule="exact"/>
              <w:jc w:val="distribute"/>
              <w:rPr>
                <w:rFonts w:ascii="Times New Roman" w:hAnsi="Times New Roman" w:eastAsia="黑体" w:cs="Times New Roman"/>
                <w:bCs/>
                <w:sz w:val="24"/>
              </w:rPr>
            </w:pPr>
            <w:r>
              <w:rPr>
                <w:rFonts w:hint="eastAsia" w:ascii="Times New Roman" w:hAnsi="Times New Roman" w:eastAsia="黑体" w:cs="Times New Roman"/>
                <w:bCs/>
                <w:sz w:val="24"/>
              </w:rPr>
              <w:t>工作单位</w:t>
            </w:r>
          </w:p>
        </w:tc>
        <w:tc>
          <w:tcPr>
            <w:tcW w:w="3950" w:type="dxa"/>
            <w:gridSpan w:val="4"/>
          </w:tcPr>
          <w:p>
            <w:pPr>
              <w:spacing w:line="560" w:lineRule="exact"/>
              <w:rPr>
                <w:rFonts w:ascii="Times New Roman" w:hAnsi="Times New Roman" w:eastAsia="黑体" w:cs="Times New Roman"/>
                <w:bCs/>
                <w:sz w:val="24"/>
              </w:rPr>
            </w:pPr>
          </w:p>
        </w:tc>
        <w:tc>
          <w:tcPr>
            <w:tcW w:w="1275" w:type="dxa"/>
          </w:tcPr>
          <w:p>
            <w:pPr>
              <w:spacing w:line="560" w:lineRule="exact"/>
              <w:jc w:val="distribute"/>
              <w:rPr>
                <w:rFonts w:ascii="Times New Roman" w:hAnsi="Times New Roman" w:eastAsia="黑体" w:cs="Times New Roman"/>
                <w:bCs/>
                <w:sz w:val="24"/>
              </w:rPr>
            </w:pPr>
            <w:r>
              <w:rPr>
                <w:rFonts w:hint="eastAsia" w:ascii="Times New Roman" w:hAnsi="Times New Roman" w:eastAsia="黑体" w:cs="Times New Roman"/>
                <w:bCs/>
                <w:sz w:val="24"/>
              </w:rPr>
              <w:t>电话</w:t>
            </w:r>
          </w:p>
        </w:tc>
        <w:tc>
          <w:tcPr>
            <w:tcW w:w="2022" w:type="dxa"/>
          </w:tcPr>
          <w:p>
            <w:pPr>
              <w:spacing w:line="560" w:lineRule="exact"/>
              <w:rPr>
                <w:rFonts w:ascii="Times New Roman" w:hAnsi="Times New Roman" w:eastAsia="黑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line="560" w:lineRule="exact"/>
              <w:jc w:val="distribute"/>
              <w:rPr>
                <w:rFonts w:ascii="Times New Roman" w:hAnsi="Times New Roman" w:eastAsia="黑体" w:cs="Times New Roman"/>
                <w:bCs/>
                <w:sz w:val="24"/>
              </w:rPr>
            </w:pPr>
            <w:r>
              <w:rPr>
                <w:rFonts w:hint="eastAsia" w:ascii="Times New Roman" w:hAnsi="Times New Roman" w:eastAsia="黑体" w:cs="Times New Roman"/>
                <w:bCs/>
                <w:sz w:val="24"/>
              </w:rPr>
              <w:t>E-mail</w:t>
            </w:r>
          </w:p>
        </w:tc>
        <w:tc>
          <w:tcPr>
            <w:tcW w:w="3950" w:type="dxa"/>
            <w:gridSpan w:val="4"/>
          </w:tcPr>
          <w:p>
            <w:pPr>
              <w:spacing w:line="560" w:lineRule="exact"/>
              <w:rPr>
                <w:rFonts w:ascii="Times New Roman" w:hAnsi="Times New Roman" w:eastAsia="黑体" w:cs="Times New Roman"/>
                <w:bCs/>
                <w:sz w:val="24"/>
              </w:rPr>
            </w:pPr>
          </w:p>
        </w:tc>
        <w:tc>
          <w:tcPr>
            <w:tcW w:w="1275" w:type="dxa"/>
          </w:tcPr>
          <w:p>
            <w:pPr>
              <w:spacing w:line="560" w:lineRule="exact"/>
              <w:jc w:val="distribute"/>
              <w:rPr>
                <w:rFonts w:ascii="Times New Roman" w:hAnsi="Times New Roman" w:eastAsia="黑体" w:cs="Times New Roman"/>
                <w:bCs/>
                <w:sz w:val="24"/>
              </w:rPr>
            </w:pPr>
            <w:r>
              <w:rPr>
                <w:rFonts w:hint="eastAsia" w:ascii="Times New Roman" w:hAnsi="Times New Roman" w:eastAsia="黑体" w:cs="Times New Roman"/>
                <w:bCs/>
                <w:sz w:val="24"/>
              </w:rPr>
              <w:t>手机电话</w:t>
            </w:r>
          </w:p>
        </w:tc>
        <w:tc>
          <w:tcPr>
            <w:tcW w:w="2022" w:type="dxa"/>
          </w:tcPr>
          <w:p>
            <w:pPr>
              <w:spacing w:line="560" w:lineRule="exact"/>
              <w:rPr>
                <w:rFonts w:ascii="Times New Roman" w:hAnsi="Times New Roman" w:eastAsia="黑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line="560" w:lineRule="exact"/>
              <w:jc w:val="distribute"/>
              <w:rPr>
                <w:rFonts w:ascii="Times New Roman" w:hAnsi="Times New Roman" w:eastAsia="黑体" w:cs="Times New Roman"/>
                <w:bCs/>
                <w:sz w:val="24"/>
              </w:rPr>
            </w:pPr>
            <w:r>
              <w:rPr>
                <w:rFonts w:hint="eastAsia" w:ascii="Times New Roman" w:hAnsi="Times New Roman" w:eastAsia="黑体" w:cs="Times New Roman"/>
                <w:bCs/>
                <w:sz w:val="24"/>
              </w:rPr>
              <w:t>微信号</w:t>
            </w:r>
          </w:p>
        </w:tc>
        <w:tc>
          <w:tcPr>
            <w:tcW w:w="3950" w:type="dxa"/>
            <w:gridSpan w:val="4"/>
          </w:tcPr>
          <w:p>
            <w:pPr>
              <w:spacing w:line="560" w:lineRule="exact"/>
              <w:rPr>
                <w:rFonts w:ascii="Times New Roman" w:hAnsi="Times New Roman" w:eastAsia="黑体" w:cs="Times New Roman"/>
                <w:bCs/>
                <w:sz w:val="24"/>
              </w:rPr>
            </w:pPr>
          </w:p>
        </w:tc>
        <w:tc>
          <w:tcPr>
            <w:tcW w:w="1275" w:type="dxa"/>
          </w:tcPr>
          <w:p>
            <w:pPr>
              <w:spacing w:line="560" w:lineRule="exact"/>
              <w:jc w:val="distribute"/>
              <w:rPr>
                <w:rFonts w:ascii="Times New Roman" w:hAnsi="Times New Roman" w:eastAsia="黑体" w:cs="Times New Roman"/>
                <w:bCs/>
                <w:sz w:val="24"/>
              </w:rPr>
            </w:pPr>
            <w:r>
              <w:rPr>
                <w:rFonts w:hint="eastAsia" w:ascii="Times New Roman" w:hAnsi="Times New Roman" w:eastAsia="黑体" w:cs="Times New Roman"/>
                <w:bCs/>
                <w:sz w:val="24"/>
              </w:rPr>
              <w:t>QQ号</w:t>
            </w:r>
          </w:p>
        </w:tc>
        <w:tc>
          <w:tcPr>
            <w:tcW w:w="2022" w:type="dxa"/>
          </w:tcPr>
          <w:p>
            <w:pPr>
              <w:spacing w:line="560" w:lineRule="exact"/>
              <w:rPr>
                <w:rFonts w:ascii="Times New Roman" w:hAnsi="Times New Roman" w:eastAsia="黑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gridSpan w:val="2"/>
          </w:tcPr>
          <w:p>
            <w:pPr>
              <w:spacing w:line="560" w:lineRule="exact"/>
              <w:jc w:val="distribute"/>
              <w:rPr>
                <w:rFonts w:ascii="Times New Roman" w:hAnsi="Times New Roman" w:eastAsia="黑体" w:cs="Times New Roman"/>
                <w:bCs/>
                <w:sz w:val="24"/>
              </w:rPr>
            </w:pPr>
            <w:r>
              <w:rPr>
                <w:rFonts w:hint="eastAsia" w:ascii="Times New Roman" w:hAnsi="Times New Roman" w:eastAsia="黑体" w:cs="Times New Roman"/>
                <w:bCs/>
                <w:sz w:val="24"/>
              </w:rPr>
              <w:t>通讯地址和邮编</w:t>
            </w:r>
          </w:p>
        </w:tc>
        <w:tc>
          <w:tcPr>
            <w:tcW w:w="6497" w:type="dxa"/>
            <w:gridSpan w:val="5"/>
          </w:tcPr>
          <w:p>
            <w:pPr>
              <w:spacing w:line="560" w:lineRule="exact"/>
              <w:rPr>
                <w:rFonts w:ascii="Times New Roman" w:hAnsi="Times New Roman" w:eastAsia="黑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gridSpan w:val="2"/>
          </w:tcPr>
          <w:p>
            <w:pPr>
              <w:spacing w:line="560" w:lineRule="exact"/>
              <w:jc w:val="distribute"/>
              <w:rPr>
                <w:rFonts w:ascii="Times New Roman" w:hAnsi="Times New Roman" w:eastAsia="黑体" w:cs="Times New Roman"/>
                <w:bCs/>
                <w:sz w:val="24"/>
              </w:rPr>
            </w:pPr>
            <w:r>
              <w:rPr>
                <w:rFonts w:hint="eastAsia" w:ascii="Times New Roman" w:hAnsi="Times New Roman" w:eastAsia="黑体" w:cs="Times New Roman"/>
                <w:bCs/>
                <w:sz w:val="24"/>
              </w:rPr>
              <w:t>提交论文题目</w:t>
            </w:r>
          </w:p>
        </w:tc>
        <w:tc>
          <w:tcPr>
            <w:tcW w:w="6497" w:type="dxa"/>
            <w:gridSpan w:val="5"/>
          </w:tcPr>
          <w:p>
            <w:pPr>
              <w:spacing w:line="560" w:lineRule="exact"/>
              <w:rPr>
                <w:rFonts w:ascii="Times New Roman" w:hAnsi="Times New Roman" w:eastAsia="黑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line="560" w:lineRule="exact"/>
              <w:jc w:val="distribute"/>
              <w:rPr>
                <w:rFonts w:ascii="Times New Roman" w:hAnsi="Times New Roman" w:eastAsia="黑体" w:cs="Times New Roman"/>
                <w:bCs/>
                <w:sz w:val="24"/>
              </w:rPr>
            </w:pPr>
            <w:r>
              <w:rPr>
                <w:rFonts w:hint="eastAsia" w:ascii="Times New Roman" w:hAnsi="Times New Roman" w:eastAsia="黑体" w:cs="Times New Roman"/>
                <w:bCs/>
                <w:sz w:val="24"/>
              </w:rPr>
              <w:t>建议</w:t>
            </w:r>
          </w:p>
        </w:tc>
        <w:tc>
          <w:tcPr>
            <w:tcW w:w="7247" w:type="dxa"/>
            <w:gridSpan w:val="6"/>
          </w:tcPr>
          <w:p>
            <w:pPr>
              <w:spacing w:line="560" w:lineRule="exact"/>
              <w:jc w:val="distribute"/>
              <w:rPr>
                <w:rFonts w:ascii="Times New Roman" w:hAnsi="Times New Roman" w:eastAsia="黑体" w:cs="Times New Roman"/>
                <w:bCs/>
                <w:sz w:val="24"/>
              </w:rPr>
            </w:pPr>
          </w:p>
        </w:tc>
      </w:tr>
    </w:tbl>
    <w:p>
      <w:pPr>
        <w:spacing w:line="560" w:lineRule="exact"/>
        <w:ind w:firstLine="723" w:firstLineChars="200"/>
        <w:rPr>
          <w:rFonts w:ascii="Times New Roman" w:hAnsi="Times New Roman" w:eastAsia="黑体" w:cs="Times New Roman"/>
          <w:b/>
          <w:sz w:val="36"/>
          <w:szCs w:val="36"/>
        </w:rPr>
      </w:pPr>
    </w:p>
    <w:p>
      <w:pPr>
        <w:spacing w:line="560" w:lineRule="exact"/>
        <w:ind w:firstLine="723" w:firstLineChars="200"/>
        <w:rPr>
          <w:rFonts w:ascii="Times New Roman" w:hAnsi="Times New Roman" w:eastAsia="黑体" w:cs="Times New Roman"/>
          <w:b/>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ODY2NmU2NDllNzZmZDVkODE3NTE5ODU4NzMxNTIifQ=="/>
  </w:docVars>
  <w:rsids>
    <w:rsidRoot w:val="338D5F90"/>
    <w:rsid w:val="00042530"/>
    <w:rsid w:val="00BA7CA7"/>
    <w:rsid w:val="00C17980"/>
    <w:rsid w:val="00C44B39"/>
    <w:rsid w:val="00D55692"/>
    <w:rsid w:val="05387D68"/>
    <w:rsid w:val="09A67019"/>
    <w:rsid w:val="0CA041F5"/>
    <w:rsid w:val="12791770"/>
    <w:rsid w:val="1B520DB0"/>
    <w:rsid w:val="1BE5119A"/>
    <w:rsid w:val="1EF26B32"/>
    <w:rsid w:val="264A7253"/>
    <w:rsid w:val="27C70D8D"/>
    <w:rsid w:val="2A353D77"/>
    <w:rsid w:val="2B004385"/>
    <w:rsid w:val="2E4E53DA"/>
    <w:rsid w:val="338D5F90"/>
    <w:rsid w:val="365B2DB7"/>
    <w:rsid w:val="39DC7D6B"/>
    <w:rsid w:val="3E3C1720"/>
    <w:rsid w:val="471C5C4A"/>
    <w:rsid w:val="4CD86AB8"/>
    <w:rsid w:val="4E5C54C6"/>
    <w:rsid w:val="53511372"/>
    <w:rsid w:val="54532EC8"/>
    <w:rsid w:val="555869E7"/>
    <w:rsid w:val="5B8878FB"/>
    <w:rsid w:val="5BEF797A"/>
    <w:rsid w:val="5F090D52"/>
    <w:rsid w:val="615838CB"/>
    <w:rsid w:val="67177D85"/>
    <w:rsid w:val="70B361A9"/>
    <w:rsid w:val="716B13F9"/>
    <w:rsid w:val="720E0702"/>
    <w:rsid w:val="7D56607F"/>
    <w:rsid w:val="7F453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822</Words>
  <Characters>902</Characters>
  <Lines>7</Lines>
  <Paragraphs>2</Paragraphs>
  <TotalTime>2</TotalTime>
  <ScaleCrop>false</ScaleCrop>
  <LinksUpToDate>false</LinksUpToDate>
  <CharactersWithSpaces>914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2022-08-25T01:26:00Z</dcterms:created>
  <dc:creator>Jony</dc:creator>
  <cp:lastModifiedBy>省重实验室</cp:lastModifiedBy>
  <cp:lastPrinted>2022-08-26T01:34:00Z</cp:lastPrinted>
  <dcterms:modified xsi:type="dcterms:W3CDTF">2022-09-05T10:53:24Z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3D37BD54FDDF433E8F8555BE50707525</vt:lpwstr>
  </property>
</Properties>
</file>